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1A" w:rsidRDefault="0063241A" w:rsidP="0063241A">
      <w:pPr>
        <w:pStyle w:val="Bezmezer"/>
        <w:rPr>
          <w:rFonts w:ascii="Arial" w:hAnsi="Arial" w:cs="Arial"/>
        </w:rPr>
      </w:pPr>
    </w:p>
    <w:p w:rsidR="0063241A" w:rsidRDefault="0063241A" w:rsidP="0063241A">
      <w:pPr>
        <w:pStyle w:val="Bezmezer"/>
        <w:rPr>
          <w:rFonts w:ascii="Arial" w:hAnsi="Arial" w:cs="Arial"/>
        </w:rPr>
      </w:pPr>
    </w:p>
    <w:p w:rsidR="0063241A" w:rsidRDefault="0063241A" w:rsidP="0063241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Perla Zlínska 2019</w:t>
      </w:r>
    </w:p>
    <w:p w:rsidR="0063241A" w:rsidRDefault="0063241A" w:rsidP="0063241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</w:t>
      </w:r>
      <w:r w:rsidRPr="000A2256">
        <w:rPr>
          <w:rFonts w:ascii="Arial" w:hAnsi="Arial" w:cs="Arial"/>
          <w:b/>
          <w:sz w:val="28"/>
          <w:szCs w:val="28"/>
        </w:rPr>
        <w:t xml:space="preserve">ást </w:t>
      </w:r>
      <w:r>
        <w:rPr>
          <w:rFonts w:ascii="Arial" w:hAnsi="Arial" w:cs="Arial"/>
          <w:b/>
          <w:sz w:val="28"/>
          <w:szCs w:val="28"/>
        </w:rPr>
        <w:t>E</w:t>
      </w:r>
    </w:p>
    <w:p w:rsidR="0063241A" w:rsidRDefault="0063241A" w:rsidP="0063241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3241A" w:rsidRDefault="0063241A" w:rsidP="0063241A">
      <w:pPr>
        <w:pStyle w:val="Bezmezer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2256">
        <w:rPr>
          <w:rFonts w:ascii="Arial" w:hAnsi="Arial" w:cs="Arial"/>
          <w:b/>
          <w:color w:val="000000"/>
          <w:sz w:val="28"/>
          <w:szCs w:val="28"/>
        </w:rPr>
        <w:t xml:space="preserve">Souhlas žadatele se zpracováním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přihlášky do soutěže </w:t>
      </w:r>
    </w:p>
    <w:p w:rsidR="0063241A" w:rsidRDefault="0063241A" w:rsidP="0063241A">
      <w:pPr>
        <w:pStyle w:val="Bezmezer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Perla Zlínska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pro rok 2019</w:t>
      </w:r>
    </w:p>
    <w:p w:rsidR="0063241A" w:rsidRDefault="0063241A" w:rsidP="0063241A">
      <w:pPr>
        <w:pStyle w:val="Bezmezer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3241A" w:rsidRDefault="0063241A" w:rsidP="0063241A">
      <w:pPr>
        <w:jc w:val="both"/>
        <w:rPr>
          <w:rFonts w:ascii="Arial" w:hAnsi="Arial" w:cs="Arial"/>
        </w:rPr>
      </w:pPr>
    </w:p>
    <w:p w:rsidR="0063241A" w:rsidRPr="000A2256" w:rsidRDefault="0063241A" w:rsidP="0063241A">
      <w:pPr>
        <w:jc w:val="both"/>
        <w:rPr>
          <w:rFonts w:ascii="Arial" w:hAnsi="Arial" w:cs="Arial"/>
        </w:rPr>
      </w:pPr>
      <w:r w:rsidRPr="000A2256">
        <w:rPr>
          <w:rFonts w:ascii="Arial" w:hAnsi="Arial" w:cs="Arial"/>
        </w:rPr>
        <w:t xml:space="preserve">Prohlašuji, že </w:t>
      </w:r>
      <w:r>
        <w:rPr>
          <w:rFonts w:ascii="Arial" w:hAnsi="Arial" w:cs="Arial"/>
        </w:rPr>
        <w:t>souhlasím se zpracováním přihlášky části A–D v rámci soutěže Regionální potravina Zlínského kraje také do soutěže Perla Zlínska</w:t>
      </w:r>
      <w:r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. Podmínky této soutěže jsou 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praveny „Zásadami“.</w:t>
      </w:r>
      <w:r w:rsidRPr="000A2256">
        <w:rPr>
          <w:rFonts w:ascii="Arial" w:hAnsi="Arial" w:cs="Arial"/>
        </w:rPr>
        <w:t xml:space="preserve"> Tento souhlas uděluji svobodně a obsah souhlasu je mi srozumitelný. </w:t>
      </w:r>
    </w:p>
    <w:p w:rsidR="0063241A" w:rsidRDefault="0063241A" w:rsidP="0063241A">
      <w:pPr>
        <w:rPr>
          <w:rFonts w:ascii="Arial" w:hAnsi="Arial" w:cs="Arial"/>
          <w:color w:val="000000"/>
        </w:rPr>
      </w:pPr>
    </w:p>
    <w:p w:rsidR="0063241A" w:rsidRDefault="0063241A" w:rsidP="0063241A">
      <w:pPr>
        <w:rPr>
          <w:rFonts w:ascii="Arial" w:hAnsi="Arial" w:cs="Arial"/>
          <w:color w:val="000000"/>
        </w:rPr>
      </w:pPr>
    </w:p>
    <w:p w:rsidR="0063241A" w:rsidRPr="000A2256" w:rsidRDefault="0063241A" w:rsidP="0063241A">
      <w:pPr>
        <w:rPr>
          <w:rFonts w:ascii="Arial" w:hAnsi="Arial" w:cs="Arial"/>
          <w:color w:val="000000"/>
        </w:rPr>
      </w:pPr>
      <w:r w:rsidRPr="000A2256">
        <w:rPr>
          <w:rFonts w:ascii="Arial" w:hAnsi="Arial" w:cs="Arial"/>
          <w:color w:val="000000"/>
        </w:rPr>
        <w:t>V</w:t>
      </w:r>
      <w:r w:rsidRPr="000A2256">
        <w:rPr>
          <w:rFonts w:ascii="Arial" w:hAnsi="Arial" w:cs="Arial"/>
          <w:color w:val="000000"/>
          <w:u w:val="single"/>
        </w:rPr>
        <w:t xml:space="preserve">                                dne </w:t>
      </w:r>
      <w:r w:rsidRPr="000A2256">
        <w:rPr>
          <w:rFonts w:ascii="Arial" w:hAnsi="Arial" w:cs="Arial"/>
          <w:color w:val="000000"/>
          <w:u w:val="single"/>
        </w:rPr>
        <w:tab/>
      </w:r>
      <w:r w:rsidRPr="000A2256">
        <w:rPr>
          <w:rFonts w:ascii="Arial" w:hAnsi="Arial" w:cs="Arial"/>
          <w:color w:val="000000"/>
          <w:u w:val="single"/>
        </w:rPr>
        <w:tab/>
      </w:r>
    </w:p>
    <w:p w:rsidR="0063241A" w:rsidRDefault="0063241A" w:rsidP="0063241A">
      <w:pPr>
        <w:rPr>
          <w:rFonts w:ascii="Arial" w:hAnsi="Arial" w:cs="Arial"/>
          <w:color w:val="000000"/>
        </w:rPr>
      </w:pPr>
    </w:p>
    <w:p w:rsidR="0063241A" w:rsidRPr="00AC498B" w:rsidRDefault="0063241A" w:rsidP="0063241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Pr="000A2256">
        <w:rPr>
          <w:rFonts w:ascii="Arial" w:hAnsi="Arial" w:cs="Arial"/>
        </w:rPr>
        <w:t>(y) statutárních zástupců (PO), podpis žadatele (FO</w:t>
      </w:r>
      <w:proofErr w:type="gramStart"/>
      <w:r w:rsidRPr="000A2256">
        <w:rPr>
          <w:rFonts w:ascii="Arial" w:hAnsi="Arial" w:cs="Arial"/>
        </w:rPr>
        <w:t>)</w:t>
      </w:r>
      <w:r w:rsidRPr="000A225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0A2256"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color w:val="000000"/>
          <w:u w:val="single"/>
        </w:rPr>
        <w:t>_</w:t>
      </w:r>
      <w:proofErr w:type="gramEnd"/>
      <w:r>
        <w:rPr>
          <w:rFonts w:ascii="Arial" w:hAnsi="Arial" w:cs="Arial"/>
          <w:color w:val="000000"/>
          <w:u w:val="single"/>
        </w:rPr>
        <w:t>________________________</w:t>
      </w:r>
      <w:r w:rsidRPr="000A2256">
        <w:rPr>
          <w:rFonts w:ascii="Arial" w:hAnsi="Arial" w:cs="Arial"/>
          <w:color w:val="000000"/>
          <w:u w:val="single"/>
        </w:rPr>
        <w:t xml:space="preserve">                             </w:t>
      </w:r>
    </w:p>
    <w:p w:rsidR="00686130" w:rsidRDefault="00686130"/>
    <w:sectPr w:rsidR="00686130" w:rsidSect="00C73092">
      <w:footerReference w:type="default" r:id="rId5"/>
      <w:footnotePr>
        <w:numRestart w:val="eachSect"/>
      </w:footnotePr>
      <w:pgSz w:w="11906" w:h="16838"/>
      <w:pgMar w:top="0" w:right="1417" w:bottom="1985" w:left="1417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92" w:rsidRPr="00EE4857" w:rsidRDefault="0063241A" w:rsidP="00C73092">
    <w:pPr>
      <w:pStyle w:val="Zpat"/>
      <w:jc w:val="right"/>
      <w:rPr>
        <w:rFonts w:ascii="Arial" w:hAnsi="Arial" w:cs="Arial"/>
        <w:sz w:val="22"/>
        <w:szCs w:val="22"/>
      </w:rPr>
    </w:pPr>
    <w:r w:rsidRPr="00EE4857">
      <w:rPr>
        <w:rFonts w:ascii="Arial" w:hAnsi="Arial" w:cs="Arial"/>
        <w:sz w:val="22"/>
        <w:szCs w:val="22"/>
      </w:rPr>
      <w:t>Platnost od 1. 1. 2019</w:t>
    </w:r>
  </w:p>
  <w:p w:rsidR="00C73092" w:rsidRDefault="0063241A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6CA68EC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1A"/>
    <w:rsid w:val="0063241A"/>
    <w:rsid w:val="00686130"/>
    <w:rsid w:val="009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4C7E"/>
  <w15:chartTrackingRefBased/>
  <w15:docId w15:val="{FF652C98-E87C-43AD-9F1A-5D981F31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F5E"/>
  </w:style>
  <w:style w:type="paragraph" w:styleId="Nadpis1">
    <w:name w:val="heading 1"/>
    <w:basedOn w:val="Normln"/>
    <w:next w:val="Normln"/>
    <w:link w:val="Nadpis1Char"/>
    <w:uiPriority w:val="9"/>
    <w:qFormat/>
    <w:rsid w:val="009A2F5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2F5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2F5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F5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2F5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59473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2F5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473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2F5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2F5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2F5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2F5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2F5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2F5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2F5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2F5E"/>
    <w:rPr>
      <w:rFonts w:asciiTheme="majorHAnsi" w:eastAsiaTheme="majorEastAsia" w:hAnsiTheme="majorHAnsi" w:cstheme="majorBidi"/>
      <w:color w:val="59473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2F5E"/>
    <w:rPr>
      <w:rFonts w:asciiTheme="majorHAnsi" w:eastAsiaTheme="majorEastAsia" w:hAnsiTheme="majorHAnsi" w:cstheme="majorBidi"/>
      <w:i/>
      <w:iCs/>
      <w:color w:val="59473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2F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2F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2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A2F5E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A2F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A2F5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A2F5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9A2F5E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9A2F5E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9A2F5E"/>
    <w:rPr>
      <w:i/>
      <w:iCs/>
      <w:color w:val="auto"/>
    </w:rPr>
  </w:style>
  <w:style w:type="paragraph" w:styleId="Bezmezer">
    <w:name w:val="No Spacing"/>
    <w:uiPriority w:val="1"/>
    <w:qFormat/>
    <w:rsid w:val="009A2F5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A2F5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A2F5E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A2F5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2F5E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9A2F5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A2F5E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9A2F5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A2F5E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A2F5E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2F5E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632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3241A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Brázdilová</dc:creator>
  <cp:keywords/>
  <dc:description/>
  <cp:lastModifiedBy>Jana Brázdilová</cp:lastModifiedBy>
  <cp:revision>1</cp:revision>
  <dcterms:created xsi:type="dcterms:W3CDTF">2019-04-24T05:10:00Z</dcterms:created>
  <dcterms:modified xsi:type="dcterms:W3CDTF">2019-04-24T05:12:00Z</dcterms:modified>
</cp:coreProperties>
</file>